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D5BB9" w14:textId="4B2EF7E0" w:rsidR="005D7D2C" w:rsidRPr="00A97156" w:rsidRDefault="005D7D2C" w:rsidP="00A97156">
      <w:pPr>
        <w:jc w:val="center"/>
        <w:rPr>
          <w:rStyle w:val="a3"/>
          <w:rFonts w:ascii="Times New Roman" w:hAnsi="Times New Roman" w:cs="Times New Roman"/>
          <w:i w:val="0"/>
          <w:sz w:val="32"/>
          <w:szCs w:val="32"/>
        </w:rPr>
      </w:pPr>
      <w:r w:rsidRPr="00A97156">
        <w:rPr>
          <w:rStyle w:val="a3"/>
          <w:rFonts w:ascii="Times New Roman" w:hAnsi="Times New Roman" w:cs="Times New Roman"/>
          <w:i w:val="0"/>
          <w:sz w:val="32"/>
          <w:szCs w:val="32"/>
        </w:rPr>
        <w:t>15 лет – Комплексному центру социального обслуживания населения Емельяновского района</w:t>
      </w:r>
    </w:p>
    <w:p w14:paraId="49537787" w14:textId="77777777" w:rsidR="005D7D2C" w:rsidRPr="00A97156" w:rsidRDefault="005D7D2C" w:rsidP="00A97156">
      <w:pPr>
        <w:jc w:val="center"/>
        <w:rPr>
          <w:rStyle w:val="a3"/>
          <w:rFonts w:ascii="Times New Roman" w:hAnsi="Times New Roman" w:cs="Times New Roman"/>
          <w:i w:val="0"/>
          <w:sz w:val="32"/>
          <w:szCs w:val="32"/>
        </w:rPr>
      </w:pPr>
    </w:p>
    <w:p w14:paraId="6DA0CD11" w14:textId="77777777" w:rsidR="00B57FDB" w:rsidRDefault="009566B9" w:rsidP="00B57FDB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Очень душевная, теплая обстановка царила </w:t>
      </w:r>
      <w:r w:rsidR="00BC78B4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22 декабря 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в районном доме культуры</w:t>
      </w:r>
      <w:r w:rsidR="00B57FDB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C78B4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Сегодня, в этом зале собрались люди, для которых слово «КЦСОН» стало родным и близким, люди, которые отдали этому учреждению свой труд, терпение, посвятили ему время и жизнь! 15 лет – </w:t>
      </w:r>
      <w:r w:rsidR="00B57FDB">
        <w:rPr>
          <w:rStyle w:val="a3"/>
          <w:rFonts w:ascii="Times New Roman" w:hAnsi="Times New Roman" w:cs="Times New Roman"/>
          <w:i w:val="0"/>
          <w:sz w:val="28"/>
          <w:szCs w:val="28"/>
        </w:rPr>
        <w:t>К</w:t>
      </w:r>
      <w:r w:rsidR="00BC78B4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омплексному центру социального обслуживания населения – это целая история организации, наполненная интересными событиями и знаменательными мероприятиями.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Работников </w:t>
      </w:r>
      <w:r w:rsidR="005D7D2C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Комплексного 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Центра сегодня чествовали представители власти, руководители других ведомств, с которыми осуществляется</w:t>
      </w:r>
      <w:r w:rsidR="005D7D2C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взаимодействие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. Открыл</w:t>
      </w:r>
      <w:r w:rsidR="002D4095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а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торжественное мероприятие </w:t>
      </w:r>
      <w:r w:rsidR="002D4095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Первый заместитель Главы Емельяновского района по социальной политики Н</w:t>
      </w:r>
      <w:r w:rsidR="00B57FD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аталья </w:t>
      </w:r>
      <w:r w:rsidR="002D4095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Н</w:t>
      </w:r>
      <w:r w:rsidR="00B57FD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иколаевна </w:t>
      </w:r>
      <w:r w:rsidR="002D4095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Ганина 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вручив </w:t>
      </w:r>
      <w:r w:rsidR="002D4095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Почетные грамоты от Министерства социальной политики и 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благодарственные письма от </w:t>
      </w:r>
      <w:r w:rsidR="00C01D7E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Главы 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  <w:r w:rsidR="002D4095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Емельяновского 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района лучшим работникам за добросовестный труд и личный вклад в решение задач социального обслуживания населения.</w:t>
      </w:r>
      <w:r w:rsidR="00FC5FB4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40E8A903" w14:textId="6629D36C" w:rsidR="00FC5FB4" w:rsidRPr="00A97156" w:rsidRDefault="00FC5FB4" w:rsidP="00B57FDB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Главное богатство организации – это люди! О людях нужно помнить, о людях надо говорить с благодарностью! Самым первым отделением, созданным в апреле 1988 года в Емельяновском районе, стало отделение социальной помощи на дому при отделе социальной защиты населения администрации Емельяновского района, первой заведующей Анне </w:t>
      </w:r>
      <w:proofErr w:type="spell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Ананьевне</w:t>
      </w:r>
      <w:proofErr w:type="spell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вручили Кубок «Первая заведующая отделения социальной помощи на дому»!</w:t>
      </w:r>
    </w:p>
    <w:p w14:paraId="487CC6E3" w14:textId="2B59527F" w:rsidR="00B57FDB" w:rsidRDefault="00B57FDB" w:rsidP="00B57FDB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От районного совета депутатов 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поздравил с пятнадцатилетием</w:t>
      </w:r>
      <w:r w:rsidR="009732CC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F5434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заместитель председателя Емельяновск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ого</w:t>
      </w:r>
      <w:r w:rsidR="005F5434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районн</w:t>
      </w:r>
      <w:r w:rsidR="00713B85">
        <w:rPr>
          <w:rStyle w:val="a3"/>
          <w:rFonts w:ascii="Times New Roman" w:hAnsi="Times New Roman" w:cs="Times New Roman"/>
          <w:i w:val="0"/>
          <w:sz w:val="28"/>
          <w:szCs w:val="28"/>
        </w:rPr>
        <w:t>ого</w:t>
      </w:r>
      <w:r w:rsidR="005F5434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Совет</w:t>
      </w:r>
      <w:r w:rsidR="00713B85">
        <w:rPr>
          <w:rStyle w:val="a3"/>
          <w:rFonts w:ascii="Times New Roman" w:hAnsi="Times New Roman" w:cs="Times New Roman"/>
          <w:i w:val="0"/>
          <w:sz w:val="28"/>
          <w:szCs w:val="28"/>
        </w:rPr>
        <w:t>а</w:t>
      </w:r>
      <w:r w:rsidR="005F5434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депутатов А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ндрей </w:t>
      </w:r>
      <w:r w:rsidR="005F5434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нтонович </w:t>
      </w:r>
      <w:proofErr w:type="spellStart"/>
      <w:r w:rsidR="005F5434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Чевелюк</w:t>
      </w:r>
      <w:proofErr w:type="spellEnd"/>
      <w:r w:rsidR="005F5434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10BFA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и</w:t>
      </w:r>
      <w:r w:rsidR="009732CC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вруч</w:t>
      </w:r>
      <w:r w:rsidR="005F5434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ил</w:t>
      </w:r>
      <w:r w:rsidR="009732CC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F5434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сотрудникам КЦСОН п</w:t>
      </w:r>
      <w:r w:rsidR="00110BFA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очетные грамоты за добросовестное отношение к работе, чуткое и внимательное отношения к гражданам, нуждающимся в социальной помощи и поддержке</w:t>
      </w:r>
      <w:r w:rsidR="005F5434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 w:rsidR="00110BFA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46AB7A09" w14:textId="01546A64" w:rsidR="00CF737F" w:rsidRPr="00A97156" w:rsidRDefault="00B57FDB" w:rsidP="00B57FDB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Р</w:t>
      </w:r>
      <w:r w:rsidR="0014624C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уководитель Управления социальной защиты Л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еонид </w:t>
      </w:r>
      <w:r w:rsidR="0014624C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В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ладимирович </w:t>
      </w:r>
      <w:r w:rsidR="0014624C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Соколов по</w:t>
      </w:r>
      <w:r w:rsidR="007F2912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здравил коллектив с юбилеем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4624C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Отметив, что это дружный и творческий коллектив, поблагодарил всех, кто посвятил себя этой сложной, ответственной и необходимой обществу работе и вручил почетные грамоты</w:t>
      </w:r>
      <w:r w:rsidR="00CF737F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14:paraId="7BFBBA28" w14:textId="15323DAA" w:rsidR="00CF737F" w:rsidRPr="00A97156" w:rsidRDefault="00CF737F" w:rsidP="00B57FDB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Работу всех отделений координирует директор. Директор осуществляет общее руководство центром, обеспечивает контроль за эффективностью деятельности центра, установление деловых связей и сотрудничества с другими организациями. </w:t>
      </w:r>
      <w:r w:rsidR="00713B85">
        <w:rPr>
          <w:rStyle w:val="a3"/>
          <w:rFonts w:ascii="Times New Roman" w:hAnsi="Times New Roman" w:cs="Times New Roman"/>
          <w:i w:val="0"/>
          <w:sz w:val="28"/>
          <w:szCs w:val="28"/>
        </w:rPr>
        <w:t>В адрес п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ерво</w:t>
      </w:r>
      <w:r w:rsidR="00713B85">
        <w:rPr>
          <w:rStyle w:val="a3"/>
          <w:rFonts w:ascii="Times New Roman" w:hAnsi="Times New Roman" w:cs="Times New Roman"/>
          <w:i w:val="0"/>
          <w:sz w:val="28"/>
          <w:szCs w:val="28"/>
        </w:rPr>
        <w:t>го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директор</w:t>
      </w:r>
      <w:r w:rsidR="00713B85">
        <w:rPr>
          <w:rStyle w:val="a3"/>
          <w:rFonts w:ascii="Times New Roman" w:hAnsi="Times New Roman" w:cs="Times New Roman"/>
          <w:i w:val="0"/>
          <w:sz w:val="28"/>
          <w:szCs w:val="28"/>
        </w:rPr>
        <w:t>а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F32C5">
        <w:rPr>
          <w:rStyle w:val="a3"/>
          <w:rFonts w:ascii="Times New Roman" w:hAnsi="Times New Roman" w:cs="Times New Roman"/>
          <w:i w:val="0"/>
          <w:sz w:val="28"/>
          <w:szCs w:val="28"/>
        </w:rPr>
        <w:t>Ц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ентра Беляковой Елене Вячеславовне</w:t>
      </w:r>
      <w:r w:rsidR="00713B8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было сказано много добрых слов и в знак благодарности вр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уч</w:t>
      </w:r>
      <w:r w:rsidR="00713B85">
        <w:rPr>
          <w:rStyle w:val="a3"/>
          <w:rFonts w:ascii="Times New Roman" w:hAnsi="Times New Roman" w:cs="Times New Roman"/>
          <w:i w:val="0"/>
          <w:sz w:val="28"/>
          <w:szCs w:val="28"/>
        </w:rPr>
        <w:t>ен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кубок «Первый Директор КЦСОН».</w:t>
      </w:r>
      <w:r w:rsidR="00B57FD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Елена Вячеславовна поздравила с юбилеем и пожелала </w:t>
      </w:r>
      <w:r w:rsidR="00FF32C5">
        <w:rPr>
          <w:rStyle w:val="a3"/>
          <w:rFonts w:ascii="Times New Roman" w:hAnsi="Times New Roman" w:cs="Times New Roman"/>
          <w:i w:val="0"/>
          <w:sz w:val="28"/>
          <w:szCs w:val="28"/>
        </w:rPr>
        <w:t>коллективу плодотворной работы и внедрять новые технологии в социальной работе</w:t>
      </w:r>
      <w:r w:rsidR="00713B85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14:paraId="12F6B768" w14:textId="792EAE98" w:rsidR="00CF737F" w:rsidRPr="00A97156" w:rsidRDefault="00CF737F" w:rsidP="00B57FDB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Директор Комплексного центра Оксана Николаевна Осипова поблагодарила ветеранов службы за </w:t>
      </w:r>
      <w:r w:rsidR="00EF1D54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з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аботу и милосердие, теплоту и терпение, за </w:t>
      </w:r>
      <w:r w:rsidR="00713B8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тот труд и 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вклад который внесли </w:t>
      </w:r>
      <w:r w:rsidR="00713B85">
        <w:rPr>
          <w:rStyle w:val="a3"/>
          <w:rFonts w:ascii="Times New Roman" w:hAnsi="Times New Roman" w:cs="Times New Roman"/>
          <w:i w:val="0"/>
          <w:sz w:val="28"/>
          <w:szCs w:val="28"/>
        </w:rPr>
        <w:t>при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создани</w:t>
      </w:r>
      <w:r w:rsidR="00713B85">
        <w:rPr>
          <w:rStyle w:val="a3"/>
          <w:rFonts w:ascii="Times New Roman" w:hAnsi="Times New Roman" w:cs="Times New Roman"/>
          <w:i w:val="0"/>
          <w:sz w:val="28"/>
          <w:szCs w:val="28"/>
        </w:rPr>
        <w:t>и</w:t>
      </w:r>
      <w:bookmarkStart w:id="0" w:name="_GoBack"/>
      <w:bookmarkEnd w:id="0"/>
      <w:r w:rsidR="00323DDF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я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F1D54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Комплексного центра и в знак благодарности вручила ветеранам цветы</w:t>
      </w:r>
      <w:r w:rsidR="00323DDF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14:paraId="0F55C13C" w14:textId="54999D57" w:rsidR="00240A4F" w:rsidRPr="00A97156" w:rsidRDefault="00323DDF" w:rsidP="00B57FDB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Юбиляров пришли</w:t>
      </w:r>
      <w:r w:rsidR="00240A4F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поздравить спонсоры, которые на п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ротяжении ряда лет </w:t>
      </w:r>
      <w:r w:rsidR="00240A4F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оказывают 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благотворительную помощь в проведении </w:t>
      </w:r>
      <w:r w:rsidR="00240A4F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различных 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мероприятий</w:t>
      </w:r>
      <w:r w:rsidR="00240A4F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FF32C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Много добрых, теплых слов было сказано в адрес юбиляров. </w:t>
      </w:r>
      <w:r w:rsidR="00240A4F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Директор КЦСОН поблагодарила </w:t>
      </w:r>
      <w:r w:rsidR="00FF32C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спонсоров </w:t>
      </w:r>
      <w:r w:rsidR="00240A4F"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за сотрудничество и вручила благодарственные письма за плодотворное сотрудничество в оказании помощи социально незащищенным категориям населения Емельяновского района, внимательное отношении к ним. С пожеланием успехов, здоровья и процветания.</w:t>
      </w:r>
    </w:p>
    <w:p w14:paraId="5FDE9FF3" w14:textId="57E2874A" w:rsidR="00A97156" w:rsidRPr="00A97156" w:rsidRDefault="00A97156" w:rsidP="00B57FDB">
      <w:pPr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Пятнадцатилетний юбилей КЦСОН для каждого работника это личный праздник, связанный с работой от души и с душой, с ростом стажа работы, с работой в дружной команде. Отделения КЦСОН – это небольшие дружные коллективы, в которых своя душевная атмосфера, свои планы и достижения. Лозунг учреждения «Социальная работа- доброта, милосердие и забота» </w:t>
      </w:r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- это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лозунг добра, тепла и понимания для людей, которым нужна наша забота, внимание и понимание!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 xml:space="preserve">    </w:t>
      </w:r>
    </w:p>
    <w:p w14:paraId="7AAB1D25" w14:textId="7D25DBF8" w:rsidR="00A97156" w:rsidRDefault="00FF32C5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О.Н.Осипова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3074A7D7" w14:textId="439E471C" w:rsidR="00FF32C5" w:rsidRPr="00A97156" w:rsidRDefault="00FF32C5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Директор КЦСОН</w:t>
      </w:r>
    </w:p>
    <w:p w14:paraId="2B215E71" w14:textId="76D59A15" w:rsidR="00240A4F" w:rsidRPr="00A97156" w:rsidRDefault="00240A4F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14:paraId="11CB90CB" w14:textId="3ADF7F3F" w:rsidR="00CF737F" w:rsidRPr="00A97156" w:rsidRDefault="00323DDF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3416516D" w14:textId="18D68263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14:paraId="7FAAB062" w14:textId="523DA3ED" w:rsidR="00CF737F" w:rsidRPr="00A97156" w:rsidRDefault="00CF737F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14:paraId="21C68C8C" w14:textId="590A9B58" w:rsidR="00CF737F" w:rsidRPr="00A97156" w:rsidRDefault="00CF737F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14:paraId="06F65990" w14:textId="77777777" w:rsidR="00CF737F" w:rsidRPr="00A97156" w:rsidRDefault="00CF737F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14:paraId="573E964B" w14:textId="5B892CA1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 . Это </w:t>
      </w:r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и  кузница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кадров, и  новые инновационные направления в  социальной работе, а  главное  — это прекрасный коллектив, слаженный, дружный и  творческий, чем можно гордиться!» </w:t>
      </w:r>
    </w:p>
    <w:p w14:paraId="171890F8" w14:textId="6A0B7733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14:paraId="247E25C7" w14:textId="54E8E161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14:paraId="167C192A" w14:textId="613396B6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пришел и представитель местного отделения партии «ЕДИНАЯ </w:t>
      </w:r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РОССИЯ »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Аксенов Евгений Николаевич. От имени секретаря регионального </w:t>
      </w:r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отделения  Партии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«</w:t>
      </w:r>
      <w:hyperlink r:id="rId4" w:history="1">
        <w:r w:rsidRPr="00A97156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ЕДИНАЯ РОССИЯ</w:t>
        </w:r>
      </w:hyperlink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» Семенова В.В. и лично от секретаря политсовета в Пировском районе Сергея Николаевича Михайлова,  он  вручил Благодарственные письма. «Улучшение качества и уровня жизни людей – приоритет Всероссийской политической партии «</w:t>
      </w:r>
      <w:hyperlink r:id="rId5" w:history="1">
        <w:r w:rsidRPr="00A97156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ЕДИНАЯ РОССИЯ</w:t>
        </w:r>
      </w:hyperlink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», — </w:t>
      </w:r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сказал  Евгений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Николаевич, — для вас работа  по реализации государственной социальной политики – каждодневный труд, который требует высокого профессионализма, знаний современных технологий отрасли, а главное – чуткого, внимательного отношения к людям, нуждающимся в помощи и поддержке. От всей души благодарим всех, кто посвятил себя этой сложной, ответственной и необходимой обществу работе! Желаем вам здоровья, душевного тепла и благополучия, успехов в вашем благородном труде на благо жителей нашего района!». </w:t>
      </w:r>
    </w:p>
    <w:p w14:paraId="31DE19E1" w14:textId="5F70FC0B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14:paraId="30939A5E" w14:textId="1FE78916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14:paraId="2995C285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 Глава </w:t>
      </w:r>
      <w:proofErr w:type="spell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Пировской</w:t>
      </w:r>
      <w:proofErr w:type="spell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сельской </w:t>
      </w:r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администрации  Валентина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Альбертовна Игнатова  пришла не с пустыми руками, а вручила директору  Ольге Юрьевне Юсуповой памятный  подарок центру — часы.</w:t>
      </w:r>
    </w:p>
    <w:p w14:paraId="71542EE5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Центре сегодня трудится </w:t>
      </w:r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более  50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человек, в основном женщины, где помогают пенсионерам, инвалидам и  гражданам, оказавшимся в  трудной жизненной ситуации. В учреждении действуют 2 отделения социального обслуживания на дому, отделение срочной социальной помощи, </w:t>
      </w:r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Ежегодно  помощь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получают более 2000 получателей социальных услуг.</w:t>
      </w:r>
    </w:p>
    <w:p w14:paraId="45980B71" w14:textId="44049378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14:paraId="74FBB874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Уважаемые коллеги!</w:t>
      </w:r>
    </w:p>
    <w:p w14:paraId="77E02223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Поздравляю Вас с нашим знаменательным ЮБИЛЕЕМ!</w:t>
      </w:r>
    </w:p>
    <w:p w14:paraId="6C8A9D69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20 лет как создано социальное обслуживание на территории Пировского района, за плечами очень большой багаж знаний, наработан огромный профессиональный опыт. </w:t>
      </w:r>
    </w:p>
    <w:p w14:paraId="1CC5B95C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        Из отделения социального обслуживания на </w:t>
      </w:r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дому,   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создан большой Комплексный центр. На сегодняшний день наше учреждение – одно </w:t>
      </w:r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из  востребованных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.  </w:t>
      </w:r>
    </w:p>
    <w:p w14:paraId="6864CDC5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Здесь оказывают помощь пожилым </w:t>
      </w:r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людям,   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поддержку малоимущим семьям, одиноким инвалидам,  людям  попавшим в трудную жизненную  ситуацию.</w:t>
      </w:r>
    </w:p>
    <w:p w14:paraId="7E36E61D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 Тепло, заботу, добро, которые щедро дарят сотрудники Центра всем нуждающимся в них, переоценить невозможно. </w:t>
      </w:r>
    </w:p>
    <w:p w14:paraId="1B26E7CA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         Милосердие, сострадательность, душевная чуткость и заботливость не позволяют социальным работникам очерстветь, потеряв сочувствие к чужой беде.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 xml:space="preserve">Желаю Вам уважаемые </w:t>
      </w:r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коллегии  благополучия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, оптимизма, стойкости, мира в семье и дальнейших успехов на нашем нелегком поприще!</w:t>
      </w:r>
    </w:p>
    <w:p w14:paraId="3E96F099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 </w:t>
      </w:r>
      <w:hyperlink r:id="rId6" w:tooltip="Постоянная ссылка на Юбилей МБУ " w:history="1">
        <w:r w:rsidRPr="00A97156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Закладка</w:t>
        </w:r>
      </w:hyperlink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14:paraId="3F98EA9C" w14:textId="77777777" w:rsidR="009566B9" w:rsidRPr="00A97156" w:rsidRDefault="00713B85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hyperlink r:id="rId7" w:history="1">
        <w:r w:rsidR="009566B9" w:rsidRPr="00A97156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 Предыдущая запись</w:t>
        </w:r>
      </w:hyperlink>
    </w:p>
    <w:p w14:paraId="686D3205" w14:textId="77777777" w:rsidR="009566B9" w:rsidRPr="00A97156" w:rsidRDefault="00713B85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hyperlink r:id="rId8" w:history="1">
        <w:proofErr w:type="spellStart"/>
        <w:r w:rsidR="009566B9" w:rsidRPr="00A97156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Встр</w:t>
        </w:r>
        <w:proofErr w:type="spellEnd"/>
      </w:hyperlink>
    </w:p>
    <w:p w14:paraId="4E8A5067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06 ноября 2015 года отметили сотрудники Комплексного </w:t>
      </w:r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центра  социального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обслуживания населения   20-летний юбилей  создания социального обслуживания  на территории Пировского района и 10-летний юбилей  МБУ «Комплексному центру социального обслуживания населения»</w:t>
      </w:r>
    </w:p>
    <w:p w14:paraId="2B3B7090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Очень душевная, теплая обстановка царила в этот день в районном доме культуры, где собралось много гостей. </w:t>
      </w:r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Работников  Центра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сегодня чествовали и  представители власти, руководители других  ведомств,  взаимодействие с которыми осуществляется. Открыл торжественное мероприятие Глава Пировского района </w:t>
      </w:r>
      <w:proofErr w:type="spell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А.И.Евсеев</w:t>
      </w:r>
      <w:proofErr w:type="spellEnd"/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,  вручив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благодарственные письма от администрации Пировского района и   от лица Министра социальной политики по Красноярскому краю  </w:t>
      </w:r>
      <w:proofErr w:type="spell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Г.М.Ковалевой</w:t>
      </w:r>
      <w:proofErr w:type="spell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  лучшим работникам  за добросовестный труд и личный вклад  в решение задач  социального обслуживания населения.</w:t>
      </w:r>
    </w:p>
    <w:p w14:paraId="225A026E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noProof/>
          <w:sz w:val="28"/>
          <w:szCs w:val="28"/>
        </w:rPr>
        <w:drawing>
          <wp:inline distT="0" distB="0" distL="0" distR="0" wp14:anchorId="661A8265" wp14:editId="2209443F">
            <wp:extent cx="2857500" cy="1905000"/>
            <wp:effectExtent l="0" t="0" r="0" b="0"/>
            <wp:docPr id="19" name="Рисунок 19" descr="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BFFB0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noProof/>
          <w:sz w:val="28"/>
          <w:szCs w:val="28"/>
        </w:rPr>
        <w:lastRenderedPageBreak/>
        <w:drawing>
          <wp:inline distT="0" distB="0" distL="0" distR="0" wp14:anchorId="588BD969" wp14:editId="082077A6">
            <wp:extent cx="2857500" cy="1905000"/>
            <wp:effectExtent l="0" t="0" r="0" b="0"/>
            <wp:docPr id="20" name="Рисунок 20" descr="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CF8F3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  Как сказала начальник отдела социальной защиты населения Пировского </w:t>
      </w:r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района  Лариса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Ивановна Астапова, сегодняшний высокий уровень социальной защиты в  Пировском районе,  во  многом сложился благодаря центру: «Переоценить заслуги этого учреждения перед  </w:t>
      </w:r>
      <w:proofErr w:type="spell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пировчанами</w:t>
      </w:r>
      <w:proofErr w:type="spell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  крайне сложно. Это </w:t>
      </w:r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и  кузница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кадров, и  новые инновационные направления в  социальной работе, а  главное  — это прекрасный коллектив, слаженный, дружный и  творческий, чем можно гордиться!» </w:t>
      </w:r>
    </w:p>
    <w:p w14:paraId="53575F6A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noProof/>
          <w:sz w:val="28"/>
          <w:szCs w:val="28"/>
        </w:rPr>
        <w:drawing>
          <wp:inline distT="0" distB="0" distL="0" distR="0" wp14:anchorId="609AE15C" wp14:editId="30C48042">
            <wp:extent cx="2857500" cy="1905000"/>
            <wp:effectExtent l="0" t="0" r="0" b="0"/>
            <wp:docPr id="21" name="Рисунок 21" descr="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436E1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noProof/>
          <w:sz w:val="28"/>
          <w:szCs w:val="28"/>
        </w:rPr>
        <w:drawing>
          <wp:inline distT="0" distB="0" distL="0" distR="0" wp14:anchorId="7D7924C9" wp14:editId="2B8537CB">
            <wp:extent cx="2857500" cy="1905000"/>
            <wp:effectExtent l="0" t="0" r="0" b="0"/>
            <wp:docPr id="22" name="Рисунок 22" descr="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A399F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Поздравить коллектив </w:t>
      </w:r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с  юбилеем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пришел и представитель местного отделения партии «ЕДИНАЯ РОССИЯ » Аксенов Евгений Николаевич. От имени секретаря регионального </w:t>
      </w:r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отделения  Партии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«</w:t>
      </w:r>
      <w:hyperlink r:id="rId17" w:history="1">
        <w:r w:rsidRPr="00A97156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ЕДИНАЯ РОССИЯ</w:t>
        </w:r>
      </w:hyperlink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» Семенова В.В. и лично от секретаря политсовета в Пировском районе Сергея Николаевича </w:t>
      </w: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Михайлова,  он  вручил Благодарственные письма. «Улучшение качества и уровня жизни людей – приоритет Всероссийской политической партии «</w:t>
      </w:r>
      <w:hyperlink r:id="rId18" w:history="1">
        <w:r w:rsidRPr="00A97156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ЕДИНАЯ РОССИЯ</w:t>
        </w:r>
      </w:hyperlink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», — </w:t>
      </w:r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сказал  Евгений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Николаевич, — для вас работа  по реализации государственной социальной политики – каждодневный труд, который требует высокого профессионализма, знаний современных технологий отрасли, а главное – чуткого, внимательного отношения к людям, нуждающимся в помощи и поддержке. От всей души благодарим всех, кто посвятил себя этой сложной, ответственной и необходимой обществу работе! Желаем вам здоровья, душевного тепла и благополучия, успехов в вашем благородном труде на благо жителей нашего района!». </w:t>
      </w:r>
    </w:p>
    <w:p w14:paraId="1CB1411C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noProof/>
          <w:sz w:val="28"/>
          <w:szCs w:val="28"/>
        </w:rPr>
        <w:drawing>
          <wp:inline distT="0" distB="0" distL="0" distR="0" wp14:anchorId="30BA3B7E" wp14:editId="738914F5">
            <wp:extent cx="2857500" cy="1905000"/>
            <wp:effectExtent l="0" t="0" r="0" b="0"/>
            <wp:docPr id="23" name="Рисунок 23" descr="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B996D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noProof/>
          <w:sz w:val="28"/>
          <w:szCs w:val="28"/>
        </w:rPr>
        <w:drawing>
          <wp:inline distT="0" distB="0" distL="0" distR="0" wp14:anchorId="6CF5E014" wp14:editId="2FA260D1">
            <wp:extent cx="2857500" cy="1905000"/>
            <wp:effectExtent l="0" t="0" r="0" b="0"/>
            <wp:docPr id="24" name="Рисунок 24" descr="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6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156">
        <w:rPr>
          <w:rStyle w:val="a3"/>
          <w:rFonts w:ascii="Times New Roman" w:hAnsi="Times New Roman" w:cs="Times New Roman"/>
          <w:i w:val="0"/>
          <w:noProof/>
          <w:sz w:val="28"/>
          <w:szCs w:val="28"/>
        </w:rPr>
        <w:drawing>
          <wp:inline distT="0" distB="0" distL="0" distR="0" wp14:anchorId="03690E04" wp14:editId="704B6BFE">
            <wp:extent cx="2857500" cy="1905000"/>
            <wp:effectExtent l="0" t="0" r="0" b="0"/>
            <wp:docPr id="25" name="Рисунок 25" descr="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7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156">
        <w:rPr>
          <w:rStyle w:val="a3"/>
          <w:rFonts w:ascii="Times New Roman" w:hAnsi="Times New Roman" w:cs="Times New Roman"/>
          <w:i w:val="0"/>
          <w:noProof/>
          <w:sz w:val="28"/>
          <w:szCs w:val="28"/>
        </w:rPr>
        <w:drawing>
          <wp:inline distT="0" distB="0" distL="0" distR="0" wp14:anchorId="187AE67D" wp14:editId="3DE8FC96">
            <wp:extent cx="2857500" cy="1905000"/>
            <wp:effectExtent l="0" t="0" r="0" b="0"/>
            <wp:docPr id="26" name="Рисунок 26" descr="8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8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9C4A9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 Глава </w:t>
      </w:r>
      <w:proofErr w:type="spell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Пировской</w:t>
      </w:r>
      <w:proofErr w:type="spell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сельской </w:t>
      </w:r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администрации  Валентина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Альбертовна Игнатова  пришла не с пустыми руками, а вручила директору  Ольге Юрьевне Юсуповой памятный  подарок центру — часы.</w:t>
      </w:r>
    </w:p>
    <w:p w14:paraId="355A6DF9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Центре сегодня трудится </w:t>
      </w:r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более  50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человек, в основном женщины, где помогают пенсионерам, инвалидам и  гражданам, оказавшимся в  трудной жизненной ситуации. В учреждении действуют 2 отделения социального обслуживания на дому, отделение срочной социальной помощи, </w:t>
      </w:r>
      <w:proofErr w:type="gramStart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Ежегодно  помощь</w:t>
      </w:r>
      <w:proofErr w:type="gramEnd"/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получают более 2000 получателей социальных услуг.</w:t>
      </w:r>
    </w:p>
    <w:p w14:paraId="6939B67B" w14:textId="5EA829CB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14:paraId="27D8C480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25-летний юбилей отметил Комплексный центр социального обслуживания населения</w:t>
      </w:r>
    </w:p>
    <w:p w14:paraId="41F73885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15.04.2016</w:t>
      </w:r>
    </w:p>
    <w:p w14:paraId="44400DDF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25-летний юбилей отметил Комплексный центр социального обслуживания населения</w:t>
      </w:r>
    </w:p>
    <w:p w14:paraId="68610FC2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В апреле прошло торжественное мероприятие, посвященное юбилею областного государственного автономного учреждения социального обслуживания «Комплексный центр социального обслуживания населения». В зрительном зале – герои дня, люди, которые посвятили себя уникальной профессии: социальный работник. Их призвание – нести добро и свет, помогать нуждающимся.</w:t>
      </w:r>
    </w:p>
    <w:p w14:paraId="6EA666F5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С праздником коллектив учреждения от имени министерства социального развития, опеки и попечительства Иркутской области поздравил первый заместитель министра Алексей Макаров.</w:t>
      </w:r>
    </w:p>
    <w:p w14:paraId="00C8AAE9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- Все эти годы центр играет значимую роль в жизни Иркутской области, внося свой большой вклад в развитие социального обслуживания населения региона. Труд социального работника всегда выходит за рамки формальных служебных обязанностей. Он требует от каждого сотрудника особой душевной организации, чуткости и терпения, доброты и отзывчивости. Ваш творческий и целеустремленный коллектив, дружный и сплоченный в единой цели, под умелым и грамотным руководством отдает много сил и энергии людям, которым нужна помощь, - отметил в своей приветственной речи Алексей Макаров.</w:t>
      </w:r>
    </w:p>
    <w:p w14:paraId="2D516152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Комплексный центр социального обслуживания населения — учреждение с особым статусом, своей историей, уникальным опытом и заслуженной безупречной репутацией.</w:t>
      </w:r>
    </w:p>
    <w:p w14:paraId="260F54DE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Как рассказал директор Комплексного центра Олег Богданович, 8 апреля 1991 года по решению областного Совета народных депутатов № 191 на базе одного из домов престарелых города Иркутска был создан Территориальный центр социального обслуживания престарелых и инвалидов. На момент начала деятельности центра численность обслуживаемых в 4-х отделениях социального обслуживания на дому составляла 460 человек. Сегодня более 10000 человек пользуются социальными услугами Комплексного центра социального обслуживания населения.</w:t>
      </w:r>
    </w:p>
    <w:p w14:paraId="353791F7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За четверть века структура центра претерпела серьезные изменения, но неизменным осталось качество и своевременность предоставления помощи нуждающимся. «Дом окнами к людям» – так говорят о комплексном центре.</w:t>
      </w:r>
    </w:p>
    <w:p w14:paraId="2FE7939A" w14:textId="77777777" w:rsidR="009566B9" w:rsidRPr="00A97156" w:rsidRDefault="009566B9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7156">
        <w:rPr>
          <w:rStyle w:val="a3"/>
          <w:rFonts w:ascii="Times New Roman" w:hAnsi="Times New Roman" w:cs="Times New Roman"/>
          <w:i w:val="0"/>
          <w:sz w:val="28"/>
          <w:szCs w:val="28"/>
        </w:rPr>
        <w:t>В этот праздничный день заслуженным сотрудникам учреждения были вручены Почетные грамоты и Благодарности. Олег Богданович был награжден Благодарственным письмом Губернатора Иркутской области. В концертной программе приняли участие сотрудники центра и детские творческие коллективы, которые представили музыкальные и танцевальные номера. Юбилей проходил под знаком добра и милосердия.</w:t>
      </w:r>
    </w:p>
    <w:p w14:paraId="3498D0F4" w14:textId="67361567" w:rsidR="00941D26" w:rsidRPr="00A97156" w:rsidRDefault="00941D26" w:rsidP="00A97156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sectPr w:rsidR="00941D26" w:rsidRPr="00A971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26"/>
    <w:rsid w:val="00095AC5"/>
    <w:rsid w:val="00110BFA"/>
    <w:rsid w:val="001207F1"/>
    <w:rsid w:val="0014624C"/>
    <w:rsid w:val="00240A4F"/>
    <w:rsid w:val="002909AB"/>
    <w:rsid w:val="002D4095"/>
    <w:rsid w:val="00323DDF"/>
    <w:rsid w:val="0049601C"/>
    <w:rsid w:val="005D7D2C"/>
    <w:rsid w:val="005F5434"/>
    <w:rsid w:val="00657297"/>
    <w:rsid w:val="00675E8E"/>
    <w:rsid w:val="00713B85"/>
    <w:rsid w:val="00733F54"/>
    <w:rsid w:val="007F2912"/>
    <w:rsid w:val="00941D26"/>
    <w:rsid w:val="009566B9"/>
    <w:rsid w:val="009732CC"/>
    <w:rsid w:val="00A97156"/>
    <w:rsid w:val="00B57FDB"/>
    <w:rsid w:val="00BC78B4"/>
    <w:rsid w:val="00C01D7E"/>
    <w:rsid w:val="00CF737F"/>
    <w:rsid w:val="00EF1D54"/>
    <w:rsid w:val="00FC5FB4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F8EB"/>
  <w15:chartTrackingRefBased/>
  <w15:docId w15:val="{790619AB-3486-47A6-BF1C-6E403902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D7D2C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F737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37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9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39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rov-cson.bdu.su/2015/11/26/vstrecha-s-e-s-mordvinovym/" TargetMode="External"/><Relationship Id="rId13" Type="http://schemas.openxmlformats.org/officeDocument/2006/relationships/hyperlink" Target="http://pirov-cson.bdu.su/wp-content/uploads/sites/178/2015/11/31.jpg" TargetMode="External"/><Relationship Id="rId18" Type="http://schemas.openxmlformats.org/officeDocument/2006/relationships/hyperlink" Target="http://krasnoyarsk.bezformata.ru/word/edinaya-rossiya/8034/" TargetMode="External"/><Relationship Id="rId26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pirov-cson.bdu.su/wp-content/uploads/sites/178/2015/11/6.jpg" TargetMode="External"/><Relationship Id="rId7" Type="http://schemas.openxmlformats.org/officeDocument/2006/relationships/hyperlink" Target="http://pirov-cson.bdu.su/2015/11/26/783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krasnoyarsk.bezformata.ru/word/edinaya-rossiya/8034/" TargetMode="External"/><Relationship Id="rId25" Type="http://schemas.openxmlformats.org/officeDocument/2006/relationships/hyperlink" Target="http://pirov-cson.bdu.su/wp-content/uploads/sites/178/2015/11/8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pirov-cson.bdu.su/2015/11/26/yubilej-mbu-kompleksnogo-centra-socialnogo-obsluzhivaniya-naseleniya/" TargetMode="External"/><Relationship Id="rId11" Type="http://schemas.openxmlformats.org/officeDocument/2006/relationships/hyperlink" Target="http://pirov-cson.bdu.su/wp-content/uploads/sites/178/2015/11/22.jpg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://krasnoyarsk.bezformata.ru/word/edinaya-rossiya/8034/" TargetMode="External"/><Relationship Id="rId15" Type="http://schemas.openxmlformats.org/officeDocument/2006/relationships/hyperlink" Target="http://pirov-cson.bdu.su/wp-content/uploads/sites/178/2015/11/41.jpg" TargetMode="External"/><Relationship Id="rId23" Type="http://schemas.openxmlformats.org/officeDocument/2006/relationships/hyperlink" Target="http://pirov-cson.bdu.su/wp-content/uploads/sites/178/2015/11/7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pirov-cson.bdu.su/wp-content/uploads/sites/178/2015/11/51.jpg" TargetMode="External"/><Relationship Id="rId4" Type="http://schemas.openxmlformats.org/officeDocument/2006/relationships/hyperlink" Target="http://krasnoyarsk.bezformata.ru/word/edinaya-rossiya/8034/" TargetMode="External"/><Relationship Id="rId9" Type="http://schemas.openxmlformats.org/officeDocument/2006/relationships/hyperlink" Target="http://pirov-cson.bdu.su/wp-content/uploads/sites/178/2015/11/12.jp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</dc:creator>
  <cp:keywords/>
  <dc:description/>
  <cp:lastModifiedBy>ABD</cp:lastModifiedBy>
  <cp:revision>12</cp:revision>
  <dcterms:created xsi:type="dcterms:W3CDTF">2017-12-25T07:10:00Z</dcterms:created>
  <dcterms:modified xsi:type="dcterms:W3CDTF">2017-12-26T06:09:00Z</dcterms:modified>
</cp:coreProperties>
</file>