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B6" w:rsidRDefault="00660BB6" w:rsidP="00090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B6" w:rsidRPr="00660BB6" w:rsidRDefault="00660BB6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B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«Комплексный центр социального обслуживания населения Емельяновского района»</w:t>
      </w:r>
    </w:p>
    <w:p w:rsidR="00660BB6" w:rsidRPr="00660BB6" w:rsidRDefault="00660BB6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B6" w:rsidRDefault="006879C0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B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60BB6" w:rsidRDefault="006879C0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B6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A63736">
        <w:rPr>
          <w:rFonts w:ascii="Times New Roman" w:hAnsi="Times New Roman" w:cs="Times New Roman"/>
          <w:b/>
          <w:sz w:val="28"/>
          <w:szCs w:val="28"/>
        </w:rPr>
        <w:t>фотографий</w:t>
      </w:r>
      <w:r w:rsidRPr="00660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9C0" w:rsidRPr="00660BB6" w:rsidRDefault="006879C0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B6">
        <w:rPr>
          <w:rFonts w:ascii="Times New Roman" w:hAnsi="Times New Roman" w:cs="Times New Roman"/>
          <w:b/>
          <w:sz w:val="28"/>
          <w:szCs w:val="28"/>
        </w:rPr>
        <w:t>«</w:t>
      </w:r>
      <w:r w:rsidR="00A63736">
        <w:rPr>
          <w:rFonts w:ascii="Times New Roman" w:hAnsi="Times New Roman" w:cs="Times New Roman"/>
          <w:b/>
          <w:sz w:val="28"/>
          <w:szCs w:val="28"/>
        </w:rPr>
        <w:t>Я и мое счастье</w:t>
      </w:r>
      <w:r w:rsidRPr="00660BB6">
        <w:rPr>
          <w:rFonts w:ascii="Times New Roman" w:hAnsi="Times New Roman" w:cs="Times New Roman"/>
          <w:b/>
          <w:sz w:val="28"/>
          <w:szCs w:val="28"/>
        </w:rPr>
        <w:t>»</w:t>
      </w:r>
    </w:p>
    <w:p w:rsidR="0079794F" w:rsidRPr="00660BB6" w:rsidRDefault="0079794F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4F" w:rsidRPr="00660BB6" w:rsidRDefault="00A63736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33925" cy="3133725"/>
            <wp:effectExtent l="0" t="0" r="9525" b="9525"/>
            <wp:docPr id="2" name="Рисунок 2" descr="C:\Users\User\Desktop\Brisbane-Mum-and-Kid-Hu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isbane-Mum-and-Kid-Hugg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430" cy="313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4F" w:rsidRPr="00660BB6" w:rsidRDefault="0079794F" w:rsidP="00090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00" w:rsidRDefault="005C79E1" w:rsidP="005C79E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0400" w:rsidRDefault="007B0400" w:rsidP="005C79E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A63736" w:rsidRDefault="00A63736" w:rsidP="005C79E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A63736" w:rsidRDefault="00A63736" w:rsidP="005C79E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7B0400" w:rsidRDefault="007B0400" w:rsidP="005C79E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A63736" w:rsidRDefault="00A63736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3736" w:rsidRDefault="00A63736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3736" w:rsidRDefault="00A63736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3736" w:rsidRDefault="00A63736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794F" w:rsidRPr="007B0400" w:rsidRDefault="005C79E1" w:rsidP="007B040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0400">
        <w:rPr>
          <w:rFonts w:ascii="Times New Roman" w:hAnsi="Times New Roman" w:cs="Times New Roman"/>
          <w:sz w:val="28"/>
          <w:szCs w:val="28"/>
        </w:rPr>
        <w:t>пгт.Емельяново</w:t>
      </w:r>
      <w:proofErr w:type="spellEnd"/>
    </w:p>
    <w:p w:rsidR="006879C0" w:rsidRPr="005C79E1" w:rsidRDefault="00E06FD3" w:rsidP="005C7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E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879C0" w:rsidRPr="005C79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79C0" w:rsidRPr="005C79E1" w:rsidRDefault="006879C0" w:rsidP="001B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E1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CA5035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</w:t>
      </w:r>
      <w:r w:rsidRPr="005C79E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63736">
        <w:rPr>
          <w:rFonts w:ascii="Times New Roman" w:hAnsi="Times New Roman" w:cs="Times New Roman"/>
          <w:sz w:val="28"/>
          <w:szCs w:val="28"/>
        </w:rPr>
        <w:t>фотографий «Я и мое счастье»</w:t>
      </w:r>
      <w:r w:rsidRPr="005C79E1">
        <w:rPr>
          <w:rFonts w:ascii="Times New Roman" w:hAnsi="Times New Roman" w:cs="Times New Roman"/>
          <w:sz w:val="28"/>
          <w:szCs w:val="28"/>
        </w:rPr>
        <w:t xml:space="preserve">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6879C0" w:rsidRPr="005C79E1" w:rsidRDefault="006879C0" w:rsidP="001B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E1">
        <w:rPr>
          <w:rFonts w:ascii="Times New Roman" w:hAnsi="Times New Roman" w:cs="Times New Roman"/>
          <w:sz w:val="28"/>
          <w:szCs w:val="28"/>
        </w:rPr>
        <w:t xml:space="preserve"> 2. </w:t>
      </w:r>
      <w:bookmarkStart w:id="0" w:name="_GoBack"/>
      <w:bookmarkEnd w:id="0"/>
      <w:r w:rsidR="00533554" w:rsidRPr="005C79E1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533554">
        <w:rPr>
          <w:rFonts w:ascii="Times New Roman" w:hAnsi="Times New Roman" w:cs="Times New Roman"/>
          <w:sz w:val="28"/>
          <w:szCs w:val="28"/>
        </w:rPr>
        <w:t>конкурса</w:t>
      </w:r>
      <w:r w:rsidRPr="005C79E1">
        <w:rPr>
          <w:rFonts w:ascii="Times New Roman" w:hAnsi="Times New Roman" w:cs="Times New Roman"/>
          <w:sz w:val="28"/>
          <w:szCs w:val="28"/>
        </w:rPr>
        <w:t xml:space="preserve"> является: муниципальное бюджетное учреждение «Комплексный центр социального обслужи</w:t>
      </w:r>
      <w:r w:rsidR="00E06FD3" w:rsidRPr="005C79E1">
        <w:rPr>
          <w:rFonts w:ascii="Times New Roman" w:hAnsi="Times New Roman" w:cs="Times New Roman"/>
          <w:sz w:val="28"/>
          <w:szCs w:val="28"/>
        </w:rPr>
        <w:t xml:space="preserve">вания населения Емельяновского </w:t>
      </w:r>
      <w:r w:rsidRPr="005C79E1">
        <w:rPr>
          <w:rFonts w:ascii="Times New Roman" w:hAnsi="Times New Roman" w:cs="Times New Roman"/>
          <w:sz w:val="28"/>
          <w:szCs w:val="28"/>
        </w:rPr>
        <w:t>р</w:t>
      </w:r>
      <w:r w:rsidR="00E06FD3" w:rsidRPr="005C79E1">
        <w:rPr>
          <w:rFonts w:ascii="Times New Roman" w:hAnsi="Times New Roman" w:cs="Times New Roman"/>
          <w:sz w:val="28"/>
          <w:szCs w:val="28"/>
        </w:rPr>
        <w:t>а</w:t>
      </w:r>
      <w:r w:rsidRPr="005C79E1">
        <w:rPr>
          <w:rFonts w:ascii="Times New Roman" w:hAnsi="Times New Roman" w:cs="Times New Roman"/>
          <w:sz w:val="28"/>
          <w:szCs w:val="28"/>
        </w:rPr>
        <w:t>йона</w:t>
      </w:r>
      <w:r w:rsidR="004D3ED0">
        <w:rPr>
          <w:rFonts w:ascii="Times New Roman" w:hAnsi="Times New Roman" w:cs="Times New Roman"/>
          <w:sz w:val="28"/>
          <w:szCs w:val="28"/>
        </w:rPr>
        <w:t>.</w:t>
      </w:r>
    </w:p>
    <w:p w:rsidR="00CA5035" w:rsidRPr="00CA5035" w:rsidRDefault="00CA5035" w:rsidP="001B4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Конкурса</w:t>
      </w:r>
    </w:p>
    <w:p w:rsidR="003D7755" w:rsidRDefault="003D7755" w:rsidP="003D77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736" w:rsidRDefault="00A63736" w:rsidP="00A63736">
      <w:pPr>
        <w:pStyle w:val="ac"/>
        <w:spacing w:before="75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Развитие и пропаганда семейных традиций и ценностей;</w:t>
      </w:r>
    </w:p>
    <w:p w:rsidR="00A63736" w:rsidRDefault="00A63736" w:rsidP="00A63736">
      <w:pPr>
        <w:pStyle w:val="ac"/>
        <w:spacing w:before="75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Создание условий для реализации творческих способностей;</w:t>
      </w:r>
    </w:p>
    <w:p w:rsidR="00A63736" w:rsidRDefault="00A63736" w:rsidP="00A63736">
      <w:pPr>
        <w:pStyle w:val="ac"/>
        <w:spacing w:before="75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Развитие взаимодей</w:t>
      </w:r>
      <w:r w:rsidR="004D3ED0">
        <w:rPr>
          <w:color w:val="000000"/>
          <w:sz w:val="28"/>
          <w:szCs w:val="28"/>
        </w:rPr>
        <w:t>ствия между родителями и детьми.</w:t>
      </w:r>
    </w:p>
    <w:p w:rsidR="008961C0" w:rsidRDefault="008961C0" w:rsidP="008961C0">
      <w:pPr>
        <w:pStyle w:val="ac"/>
        <w:spacing w:before="75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</w:p>
    <w:p w:rsidR="00A63736" w:rsidRDefault="008961C0" w:rsidP="008961C0">
      <w:pPr>
        <w:pStyle w:val="ac"/>
        <w:spacing w:before="75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Задачи Конкурса</w:t>
      </w:r>
    </w:p>
    <w:p w:rsidR="008961C0" w:rsidRDefault="008961C0" w:rsidP="008961C0">
      <w:pPr>
        <w:pStyle w:val="ac"/>
        <w:spacing w:before="75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Формирование позитивного облика семьи;</w:t>
      </w:r>
    </w:p>
    <w:p w:rsidR="008961C0" w:rsidRDefault="008961C0" w:rsidP="008961C0">
      <w:pPr>
        <w:pStyle w:val="ac"/>
        <w:spacing w:before="75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Повышение роли семьи в духовно-нравственном воспитании детей;</w:t>
      </w:r>
    </w:p>
    <w:p w:rsidR="008961C0" w:rsidRDefault="008961C0" w:rsidP="008961C0">
      <w:pPr>
        <w:pStyle w:val="ac"/>
        <w:spacing w:before="75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Содействие укреплению семейных отношений, ориентация молодого поколения на семейные ценности;</w:t>
      </w:r>
    </w:p>
    <w:p w:rsidR="008961C0" w:rsidRDefault="008961C0" w:rsidP="008961C0">
      <w:pPr>
        <w:pStyle w:val="ac"/>
        <w:spacing w:before="75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CA5035" w:rsidRDefault="008961C0" w:rsidP="001B4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CA5035"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Условия проведения Конкурса</w:t>
      </w:r>
    </w:p>
    <w:p w:rsidR="003D7755" w:rsidRPr="00CA5035" w:rsidRDefault="003D7755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035" w:rsidRPr="00CA5035" w:rsidRDefault="00533554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Конкурс проводится с 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25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A5035" w:rsidRPr="00CA5035" w:rsidRDefault="00533554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 конкурсе принимают участие 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детьми, проживающие на территории Емельяновского района</w:t>
      </w:r>
      <w:r w:rsidR="00EF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FAA" w:rsidRPr="003D7755" w:rsidRDefault="00533554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бесплатное.</w:t>
      </w:r>
    </w:p>
    <w:p w:rsidR="00CA5035" w:rsidRPr="00CA5035" w:rsidRDefault="00533554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89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может предоставить не более одной работы в каждую номинацию. </w:t>
      </w:r>
    </w:p>
    <w:p w:rsidR="00A97F8A" w:rsidRDefault="00533554" w:rsidP="00A97F8A">
      <w:pPr>
        <w:pStyle w:val="ac"/>
        <w:spacing w:before="75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A5035" w:rsidRPr="00CA5035">
        <w:rPr>
          <w:color w:val="000000"/>
          <w:sz w:val="28"/>
          <w:szCs w:val="28"/>
        </w:rPr>
        <w:t xml:space="preserve">.5. </w:t>
      </w:r>
      <w:r w:rsidR="00A97F8A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 </w:t>
      </w:r>
      <w:r w:rsidR="00A97F8A" w:rsidRPr="00A97F8A">
        <w:rPr>
          <w:bCs/>
          <w:sz w:val="28"/>
          <w:szCs w:val="28"/>
          <w:shd w:val="clear" w:color="auto" w:fill="FFFFFF"/>
        </w:rPr>
        <w:t>Участники фотоконкурса гарантируют свое авторство на фотографию, представленную на конкурсе. В случае возникновения претензий со стороны третьих лиц в отношении авторских прав, участники фотоконкурса обязаны урегулировать их самостоятельно, при этом фоторабота со спорным авторством отклоняется от дальнейшего участия в конкурсе.</w:t>
      </w:r>
      <w:r w:rsidR="00A97F8A" w:rsidRPr="00A97F8A">
        <w:rPr>
          <w:color w:val="000000"/>
          <w:sz w:val="28"/>
          <w:szCs w:val="28"/>
        </w:rPr>
        <w:t xml:space="preserve"> </w:t>
      </w:r>
      <w:r w:rsidR="00A97F8A">
        <w:rPr>
          <w:color w:val="000000"/>
          <w:sz w:val="28"/>
          <w:szCs w:val="28"/>
        </w:rPr>
        <w:t>Фотография – коллаж приниматься не будет.</w:t>
      </w:r>
    </w:p>
    <w:p w:rsidR="003D7755" w:rsidRDefault="00533554" w:rsidP="00A97F8A">
      <w:pPr>
        <w:pStyle w:val="ac"/>
        <w:spacing w:before="75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7F8A">
        <w:rPr>
          <w:color w:val="000000"/>
          <w:sz w:val="28"/>
          <w:szCs w:val="28"/>
        </w:rPr>
        <w:t xml:space="preserve">.6. </w:t>
      </w:r>
      <w:r w:rsidR="00A97F8A" w:rsidRPr="00A97F8A">
        <w:rPr>
          <w:bCs/>
          <w:sz w:val="28"/>
          <w:szCs w:val="28"/>
          <w:shd w:val="clear" w:color="auto" w:fill="FFFFFF"/>
        </w:rPr>
        <w:t xml:space="preserve">Конкурсные работы не возвращаются. Участие в фотоконкурсе означает согласие участника на использование его работы в фотовыставке и </w:t>
      </w:r>
      <w:r w:rsidRPr="00A97F8A">
        <w:rPr>
          <w:bCs/>
          <w:sz w:val="28"/>
          <w:szCs w:val="28"/>
          <w:shd w:val="clear" w:color="auto" w:fill="FFFFFF"/>
        </w:rPr>
        <w:t>оформлении </w:t>
      </w:r>
      <w:r>
        <w:rPr>
          <w:bCs/>
          <w:sz w:val="28"/>
          <w:szCs w:val="28"/>
          <w:shd w:val="clear" w:color="auto" w:fill="FFFFFF"/>
        </w:rPr>
        <w:t>МБУ</w:t>
      </w:r>
      <w:r w:rsidR="00A97F8A">
        <w:rPr>
          <w:bCs/>
          <w:sz w:val="28"/>
          <w:szCs w:val="28"/>
          <w:shd w:val="clear" w:color="auto" w:fill="FFFFFF"/>
        </w:rPr>
        <w:t xml:space="preserve"> «КЦСОН Емельяновского района».</w:t>
      </w:r>
    </w:p>
    <w:p w:rsidR="003D7755" w:rsidRDefault="00533554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оборотной стороне 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указать фамилию и имя автора, учреждение, представившее работу, контактный телефон руководителя / родителя.</w:t>
      </w:r>
    </w:p>
    <w:p w:rsidR="003D7755" w:rsidRDefault="00533554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допускаются к участию в Конкурсе и не рассматриваются анонимные 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не имеющие отношения к тематике Конкурса.</w:t>
      </w:r>
    </w:p>
    <w:p w:rsidR="00CA5035" w:rsidRPr="003D7755" w:rsidRDefault="00533554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 принимаются по 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включительно в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«КЦСОН Емельяновского района» 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адресам:</w:t>
      </w:r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п.Емельяново</w:t>
      </w:r>
      <w:proofErr w:type="spellEnd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пер.Совхозный</w:t>
      </w:r>
      <w:proofErr w:type="spellEnd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2. 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61FAA" w:rsidRPr="003D7755">
        <w:rPr>
          <w:rFonts w:ascii="Times New Roman" w:hAnsi="Times New Roman" w:cs="Times New Roman"/>
          <w:sz w:val="28"/>
          <w:szCs w:val="28"/>
        </w:rPr>
        <w:t>елеф</w:t>
      </w:r>
      <w:r w:rsidR="00A97F8A">
        <w:rPr>
          <w:rFonts w:ascii="Times New Roman" w:hAnsi="Times New Roman" w:cs="Times New Roman"/>
          <w:sz w:val="28"/>
          <w:szCs w:val="28"/>
        </w:rPr>
        <w:t>он для справок: 8-923-317-00-60.</w:t>
      </w:r>
    </w:p>
    <w:p w:rsidR="00061FAA" w:rsidRPr="00CA5035" w:rsidRDefault="00874658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участковыми специалистами по социальной работе в </w:t>
      </w:r>
      <w:proofErr w:type="spellStart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п.Шуваево</w:t>
      </w:r>
      <w:proofErr w:type="spellEnd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с.Устюг,п.Памяти</w:t>
      </w:r>
      <w:proofErr w:type="spellEnd"/>
      <w:proofErr w:type="gramEnd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борцов, </w:t>
      </w:r>
      <w:proofErr w:type="spellStart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п.Элита</w:t>
      </w:r>
      <w:proofErr w:type="spellEnd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9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с.Еловое</w:t>
      </w:r>
      <w:proofErr w:type="spellEnd"/>
      <w:r w:rsidR="00D9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п.Минино,п.Солонцы</w:t>
      </w:r>
      <w:proofErr w:type="spellEnd"/>
      <w:r w:rsidR="00061FAA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7755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Все работы, присланные на конкурс:</w:t>
      </w:r>
    </w:p>
    <w:p w:rsidR="00CA5035" w:rsidRPr="00CA5035" w:rsidRDefault="00CA5035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будут опубликованы в социальной интернет-сети «</w:t>
      </w:r>
      <w:proofErr w:type="spellStart"/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группе</w:t>
      </w:r>
      <w:r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="003D7755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МБУ «КЦСОН </w:t>
      </w:r>
      <w:proofErr w:type="spellStart"/>
      <w:r w:rsidR="003D7755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Емельяновский</w:t>
      </w:r>
      <w:proofErr w:type="spellEnd"/>
      <w:r w:rsidR="003D7755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A5035" w:rsidRPr="003D7755" w:rsidRDefault="00CA5035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A50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D77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D7755" w:rsidRPr="003D77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представлены на </w:t>
      </w:r>
      <w:r w:rsidR="00533554" w:rsidRPr="003D77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выставк</w:t>
      </w:r>
      <w:r w:rsidR="005335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ах</w:t>
      </w:r>
      <w:r w:rsidR="00533554" w:rsidRPr="003D77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3D7755" w:rsidRPr="003D77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МБУ «КЦСОН Емельяновского района</w:t>
      </w:r>
      <w:r w:rsidR="00533554" w:rsidRPr="003D77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5335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и</w:t>
      </w:r>
      <w:r w:rsidR="00A97F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торжественном мероприятии, посвященному дню матери</w:t>
      </w:r>
      <w:r w:rsidR="008746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D7755" w:rsidRPr="00CA5035" w:rsidRDefault="003D7755" w:rsidP="003D7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035" w:rsidRPr="00CA5035" w:rsidRDefault="00533554" w:rsidP="001B4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CA5035"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Определение победителей</w:t>
      </w:r>
    </w:p>
    <w:p w:rsidR="00CA5035" w:rsidRPr="00CA5035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Конкурс проводится по 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 номинация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5035" w:rsidRDefault="00CA5035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«Самые крепкие объятия»</w:t>
      </w:r>
      <w:r w:rsidR="00D9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7F8A" w:rsidRDefault="00A97F8A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«Наши увлечения»</w:t>
      </w:r>
      <w:r w:rsidR="00D9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7F8A" w:rsidRPr="00CA5035" w:rsidRDefault="00A97F8A" w:rsidP="00A97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«Наш отдых»</w:t>
      </w:r>
      <w:r w:rsidR="00D9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035" w:rsidRPr="00CA5035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Оценка представленных работ производится:</w:t>
      </w:r>
    </w:p>
    <w:p w:rsidR="00CA5035" w:rsidRPr="00CA5035" w:rsidRDefault="00CA5035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конкурсной комиссией Конкурса в составе руководства 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специалистов </w:t>
      </w:r>
      <w:r w:rsidR="00B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«КЦСОН»</w:t>
      </w:r>
    </w:p>
    <w:p w:rsidR="00CA5035" w:rsidRPr="00CA5035" w:rsidRDefault="00CA5035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пользователями</w:t>
      </w: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интернет-сети «</w:t>
      </w:r>
      <w:proofErr w:type="spellStart"/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5035" w:rsidRPr="00CA5035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Конкурсная комиссия Конкурса определяет </w:t>
      </w: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каждой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номинации,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учреждаются I, II, III места.</w:t>
      </w:r>
    </w:p>
    <w:p w:rsidR="00CA5035" w:rsidRPr="00CA5035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интернет-сети «</w:t>
      </w:r>
      <w:proofErr w:type="spellStart"/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определяют победителей Конкурса в группе «</w:t>
      </w:r>
      <w:proofErr w:type="spellStart"/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/ </w:t>
      </w:r>
      <w:r w:rsidR="00B86D40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</w:t>
      </w:r>
      <w:r w:rsidR="00B86D40" w:rsidRPr="003D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6D40"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="00B86D40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МБУ «КЦСОН </w:t>
      </w:r>
      <w:proofErr w:type="spellStart"/>
      <w:r w:rsidR="00B86D40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Емельяновский</w:t>
      </w:r>
      <w:proofErr w:type="spellEnd"/>
      <w:r w:rsidR="00B86D40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A9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B8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всеобщего голосования за понравившуюся работу.</w:t>
      </w:r>
    </w:p>
    <w:p w:rsidR="00CA5035" w:rsidRPr="00CA5035" w:rsidRDefault="00CA5035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голосовании</w:t>
      </w: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1 победитель, набравший максимальное количество </w:t>
      </w:r>
      <w:r w:rsidR="00A9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«голосов»</w:t>
      </w:r>
      <w:r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своей работе</w:t>
      </w:r>
      <w:r w:rsidR="0053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B14" w:rsidRDefault="001B4B14" w:rsidP="001B4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5035" w:rsidRPr="00CA5035" w:rsidRDefault="00533554" w:rsidP="001B4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CA5035" w:rsidRPr="00C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Награждение победителей</w:t>
      </w:r>
    </w:p>
    <w:p w:rsidR="00B86D40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Победители Конкурса награждаются 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призами</w:t>
      </w:r>
      <w:r w:rsidR="008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035" w:rsidRPr="00CA5035" w:rsidRDefault="00533554" w:rsidP="001B4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Итоги Конкурса будут опубликованы в группе «</w:t>
      </w:r>
      <w:proofErr w:type="spellStart"/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/ </w:t>
      </w:r>
      <w:r w:rsidR="001B4B14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МБУ «КЦСОН </w:t>
      </w:r>
      <w:proofErr w:type="spellStart"/>
      <w:r w:rsidR="001B4B14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Емельяновский</w:t>
      </w:r>
      <w:proofErr w:type="spellEnd"/>
      <w:r w:rsidR="001B4B14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B4B14" w:rsidRPr="003D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район</w:t>
      </w:r>
      <w:r w:rsidR="001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4B14" w:rsidRPr="001B4B14">
        <w:rPr>
          <w:rFonts w:ascii="Times New Roman" w:hAnsi="Times New Roman" w:cs="Times New Roman"/>
          <w:sz w:val="28"/>
          <w:szCs w:val="28"/>
        </w:rPr>
        <w:t xml:space="preserve"> </w:t>
      </w:r>
      <w:r w:rsidR="001B4B14" w:rsidRPr="005C79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4B14" w:rsidRPr="005C79E1">
        <w:rPr>
          <w:rFonts w:ascii="Times New Roman" w:hAnsi="Times New Roman" w:cs="Times New Roman"/>
          <w:sz w:val="28"/>
          <w:szCs w:val="28"/>
        </w:rPr>
        <w:t xml:space="preserve"> газетах «</w:t>
      </w:r>
      <w:proofErr w:type="spellStart"/>
      <w:r w:rsidR="001B4B14" w:rsidRPr="005C79E1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1B4B14" w:rsidRPr="005C79E1">
        <w:rPr>
          <w:rFonts w:ascii="Times New Roman" w:hAnsi="Times New Roman" w:cs="Times New Roman"/>
          <w:sz w:val="28"/>
          <w:szCs w:val="28"/>
        </w:rPr>
        <w:t xml:space="preserve"> веси», на сайтах: МБУ «КЦСОН</w:t>
      </w:r>
      <w:r w:rsidR="001B4B14">
        <w:rPr>
          <w:rFonts w:ascii="Times New Roman" w:hAnsi="Times New Roman" w:cs="Times New Roman"/>
          <w:sz w:val="28"/>
          <w:szCs w:val="28"/>
        </w:rPr>
        <w:t xml:space="preserve"> Емельяновского района»</w:t>
      </w:r>
      <w:r w:rsidR="001B4B14" w:rsidRPr="005C79E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B4B14" w:rsidRPr="00231F65">
          <w:rPr>
            <w:rStyle w:val="a9"/>
            <w:rFonts w:ascii="Times New Roman" w:hAnsi="Times New Roman" w:cs="Times New Roman"/>
            <w:color w:val="0070C0"/>
            <w:sz w:val="28"/>
            <w:szCs w:val="28"/>
            <w:u w:val="none"/>
          </w:rPr>
          <w:t>http://eml-cson.bd</w:t>
        </w:r>
      </w:hyperlink>
      <w:r w:rsidR="001B4B14" w:rsidRPr="00231F65">
        <w:rPr>
          <w:rFonts w:ascii="Times New Roman" w:hAnsi="Times New Roman" w:cs="Times New Roman"/>
          <w:color w:val="0070C0"/>
          <w:sz w:val="28"/>
          <w:szCs w:val="28"/>
        </w:rPr>
        <w:t>u.su</w:t>
      </w:r>
      <w:r w:rsidR="001B4B14" w:rsidRPr="005C79E1">
        <w:rPr>
          <w:rFonts w:ascii="Times New Roman" w:hAnsi="Times New Roman" w:cs="Times New Roman"/>
          <w:sz w:val="28"/>
          <w:szCs w:val="28"/>
        </w:rPr>
        <w:t xml:space="preserve">; -Администрации Емельяновского района </w:t>
      </w:r>
      <w:r w:rsidR="001B4B14">
        <w:rPr>
          <w:rFonts w:ascii="Times New Roman" w:hAnsi="Times New Roman" w:cs="Times New Roman"/>
          <w:sz w:val="28"/>
          <w:szCs w:val="28"/>
        </w:rPr>
        <w:t xml:space="preserve">- </w:t>
      </w:r>
      <w:r w:rsidR="001B4B14" w:rsidRPr="00231F65">
        <w:rPr>
          <w:rFonts w:ascii="Times New Roman" w:hAnsi="Times New Roman" w:cs="Times New Roman"/>
          <w:color w:val="0070C0"/>
          <w:sz w:val="28"/>
          <w:szCs w:val="28"/>
        </w:rPr>
        <w:t>http://krasemel.ru</w:t>
      </w:r>
      <w:r w:rsidR="001B4B14" w:rsidRPr="005C79E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A5035" w:rsidRPr="00CA5035" w:rsidRDefault="00533554" w:rsidP="00874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5035" w:rsidRPr="00CA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Награждение победителей состоится </w:t>
      </w:r>
      <w:r w:rsidR="00565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торжественном мероприятии, посвященному Дню матери.</w:t>
      </w:r>
    </w:p>
    <w:sectPr w:rsidR="00CA5035" w:rsidRPr="00CA5035" w:rsidSect="008660B9"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D3" w:rsidRDefault="00852AD3" w:rsidP="00660BB6">
      <w:pPr>
        <w:spacing w:after="0" w:line="240" w:lineRule="auto"/>
      </w:pPr>
      <w:r>
        <w:separator/>
      </w:r>
    </w:p>
  </w:endnote>
  <w:endnote w:type="continuationSeparator" w:id="0">
    <w:p w:rsidR="00852AD3" w:rsidRDefault="00852AD3" w:rsidP="0066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3351"/>
      <w:docPartObj>
        <w:docPartGallery w:val="Page Numbers (Bottom of Page)"/>
        <w:docPartUnique/>
      </w:docPartObj>
    </w:sdtPr>
    <w:sdtEndPr/>
    <w:sdtContent>
      <w:p w:rsidR="00660BB6" w:rsidRDefault="00660B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54">
          <w:rPr>
            <w:noProof/>
          </w:rPr>
          <w:t>2</w:t>
        </w:r>
        <w:r>
          <w:fldChar w:fldCharType="end"/>
        </w:r>
      </w:p>
    </w:sdtContent>
  </w:sdt>
  <w:p w:rsidR="00660BB6" w:rsidRDefault="00660B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D3" w:rsidRDefault="00852AD3" w:rsidP="00660BB6">
      <w:pPr>
        <w:spacing w:after="0" w:line="240" w:lineRule="auto"/>
      </w:pPr>
      <w:r>
        <w:separator/>
      </w:r>
    </w:p>
  </w:footnote>
  <w:footnote w:type="continuationSeparator" w:id="0">
    <w:p w:rsidR="00852AD3" w:rsidRDefault="00852AD3" w:rsidP="0066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8313C"/>
    <w:multiLevelType w:val="multilevel"/>
    <w:tmpl w:val="280C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F161B"/>
    <w:multiLevelType w:val="multilevel"/>
    <w:tmpl w:val="7C62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C4"/>
    <w:rsid w:val="00061FAA"/>
    <w:rsid w:val="00090434"/>
    <w:rsid w:val="000917DD"/>
    <w:rsid w:val="000D46C8"/>
    <w:rsid w:val="000E3EC5"/>
    <w:rsid w:val="001B4B14"/>
    <w:rsid w:val="00231F65"/>
    <w:rsid w:val="00235D81"/>
    <w:rsid w:val="003D7755"/>
    <w:rsid w:val="004D3ED0"/>
    <w:rsid w:val="00533554"/>
    <w:rsid w:val="005652B0"/>
    <w:rsid w:val="0058413B"/>
    <w:rsid w:val="005C79E1"/>
    <w:rsid w:val="005F72F6"/>
    <w:rsid w:val="00660BB6"/>
    <w:rsid w:val="006879C0"/>
    <w:rsid w:val="00743468"/>
    <w:rsid w:val="00782244"/>
    <w:rsid w:val="0079794F"/>
    <w:rsid w:val="007B0400"/>
    <w:rsid w:val="00852AD3"/>
    <w:rsid w:val="008660B9"/>
    <w:rsid w:val="00867C6E"/>
    <w:rsid w:val="00874658"/>
    <w:rsid w:val="008961C0"/>
    <w:rsid w:val="008E1883"/>
    <w:rsid w:val="00904919"/>
    <w:rsid w:val="00A63736"/>
    <w:rsid w:val="00A97F8A"/>
    <w:rsid w:val="00B86D40"/>
    <w:rsid w:val="00BF69D1"/>
    <w:rsid w:val="00C000C4"/>
    <w:rsid w:val="00CA5035"/>
    <w:rsid w:val="00D92A5D"/>
    <w:rsid w:val="00E06FD3"/>
    <w:rsid w:val="00E53519"/>
    <w:rsid w:val="00E77C51"/>
    <w:rsid w:val="00ED7DEA"/>
    <w:rsid w:val="00EF0469"/>
    <w:rsid w:val="00F0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5874EE5-3234-414C-8E83-71D95CED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34"/>
    <w:pPr>
      <w:ind w:left="720"/>
      <w:contextualSpacing/>
    </w:pPr>
  </w:style>
  <w:style w:type="table" w:styleId="a4">
    <w:name w:val="Table Grid"/>
    <w:basedOn w:val="a1"/>
    <w:uiPriority w:val="39"/>
    <w:rsid w:val="005C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BB6"/>
  </w:style>
  <w:style w:type="paragraph" w:styleId="a7">
    <w:name w:val="footer"/>
    <w:basedOn w:val="a"/>
    <w:link w:val="a8"/>
    <w:uiPriority w:val="99"/>
    <w:unhideWhenUsed/>
    <w:rsid w:val="0066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BB6"/>
  </w:style>
  <w:style w:type="character" w:styleId="a9">
    <w:name w:val="Hyperlink"/>
    <w:basedOn w:val="a0"/>
    <w:uiPriority w:val="99"/>
    <w:unhideWhenUsed/>
    <w:rsid w:val="00231F6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46C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A6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l-cson.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2017-04-03T08:45:00Z</cp:lastPrinted>
  <dcterms:created xsi:type="dcterms:W3CDTF">2017-10-09T02:52:00Z</dcterms:created>
  <dcterms:modified xsi:type="dcterms:W3CDTF">2017-10-18T04:14:00Z</dcterms:modified>
</cp:coreProperties>
</file>